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C91F" w14:textId="0CE14CB9" w:rsidR="00F11FC6" w:rsidRPr="00F11FC6" w:rsidRDefault="00F11FC6" w:rsidP="00F11FC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l-GR" w:eastAsia="el-GR"/>
        </w:rPr>
      </w:pPr>
      <w:r w:rsidRPr="00F11FC6">
        <w:rPr>
          <w:rFonts w:ascii="Arial" w:hAnsi="Arial" w:cs="Arial"/>
          <w:b/>
          <w:sz w:val="22"/>
          <w:szCs w:val="22"/>
          <w:lang w:val="el-GR" w:eastAsia="el-GR"/>
        </w:rPr>
        <w:t>ΔΙΑΔΙΚΑΣΙΑ ΕΓΓΡΑΦΗΣ</w:t>
      </w:r>
      <w:r>
        <w:rPr>
          <w:rFonts w:ascii="Arial" w:hAnsi="Arial" w:cs="Arial"/>
          <w:b/>
          <w:sz w:val="22"/>
          <w:szCs w:val="22"/>
          <w:lang w:val="el-GR" w:eastAsia="el-GR"/>
        </w:rPr>
        <w:br/>
      </w:r>
    </w:p>
    <w:p w14:paraId="12E0F294" w14:textId="24DDABFD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F632E8">
        <w:rPr>
          <w:rFonts w:ascii="Arial" w:hAnsi="Arial" w:cs="Arial"/>
          <w:bCs/>
          <w:sz w:val="22"/>
          <w:szCs w:val="22"/>
          <w:lang w:val="el-GR" w:eastAsia="el-GR"/>
        </w:rPr>
        <w:t>►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Οι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αιτούντες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>
        <w:rPr>
          <w:rFonts w:ascii="Verdana" w:hAnsi="Verdana" w:cs="Verdana"/>
          <w:bCs/>
          <w:sz w:val="22"/>
          <w:szCs w:val="22"/>
          <w:lang w:val="el-GR" w:eastAsia="el-GR"/>
        </w:rPr>
        <w:t>βάσει των οδηγιών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,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δημιουργούν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λογαριασμό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χρήστη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στην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περι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οχή «Αίτηση Εγγραφής Νέου Χρήστη» συμπληρώνοντας τα απαραίτητα στοιχεία (Όνομα, Επίθετο, e-</w:t>
      </w:r>
      <w:proofErr w:type="spellStart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mail</w:t>
      </w:r>
      <w:proofErr w:type="spellEnd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, Κωδικό, Επιβεβαίωση Κωδικού).</w:t>
      </w:r>
    </w:p>
    <w:p w14:paraId="5AC6E34B" w14:textId="77777777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1B0A91AF" w14:textId="77777777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F632E8">
        <w:rPr>
          <w:rFonts w:ascii="Arial" w:hAnsi="Arial" w:cs="Arial"/>
          <w:bCs/>
          <w:sz w:val="22"/>
          <w:szCs w:val="22"/>
          <w:lang w:val="el-GR" w:eastAsia="el-GR"/>
        </w:rPr>
        <w:t>►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Αφού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λάβουν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ένα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μοναδικό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κωδικό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μέσω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e-</w:t>
      </w:r>
      <w:proofErr w:type="spellStart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mail</w:t>
      </w:r>
      <w:proofErr w:type="spellEnd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θα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προχωρήσουν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στην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είσοδο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χρηστών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μόνο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με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κωδικούς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>
        <w:rPr>
          <w:rFonts w:ascii="Verdana" w:hAnsi="Verdana" w:cs="Tahoma"/>
          <w:bCs/>
          <w:sz w:val="22"/>
          <w:szCs w:val="22"/>
          <w:lang w:val="en-US" w:eastAsia="el-GR"/>
        </w:rPr>
        <w:t>d</w:t>
      </w:r>
      <w:proofErr w:type="spellStart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emos</w:t>
      </w:r>
      <w:proofErr w:type="spellEnd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>
        <w:rPr>
          <w:rFonts w:ascii="Verdana" w:hAnsi="Verdana" w:cs="Verdana"/>
          <w:bCs/>
          <w:sz w:val="22"/>
          <w:szCs w:val="22"/>
          <w:lang w:val="el-GR" w:eastAsia="el-GR"/>
        </w:rPr>
        <w:t xml:space="preserve">ή </w:t>
      </w:r>
      <w:r w:rsidRPr="00F632E8">
        <w:rPr>
          <w:rFonts w:ascii="Verdana" w:hAnsi="Verdana" w:cs="Tahoma"/>
          <w:bCs/>
          <w:sz w:val="22"/>
          <w:szCs w:val="22"/>
          <w:u w:val="single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u w:val="single"/>
          <w:lang w:val="el-GR" w:eastAsia="el-GR"/>
        </w:rPr>
        <w:t>κωδικούς</w:t>
      </w:r>
      <w:r w:rsidRPr="00F632E8">
        <w:rPr>
          <w:rFonts w:ascii="Verdana" w:hAnsi="Verdana" w:cs="Tahoma"/>
          <w:bCs/>
          <w:sz w:val="22"/>
          <w:szCs w:val="22"/>
          <w:u w:val="single"/>
          <w:lang w:val="el-GR" w:eastAsia="el-GR"/>
        </w:rPr>
        <w:t xml:space="preserve"> </w:t>
      </w:r>
      <w:proofErr w:type="spellStart"/>
      <w:r w:rsidRPr="00F632E8">
        <w:rPr>
          <w:rFonts w:ascii="Verdana" w:hAnsi="Verdana" w:cs="Tahoma"/>
          <w:bCs/>
          <w:sz w:val="22"/>
          <w:szCs w:val="22"/>
          <w:u w:val="single"/>
          <w:lang w:val="el-GR" w:eastAsia="el-GR"/>
        </w:rPr>
        <w:t>taxis</w:t>
      </w:r>
      <w:proofErr w:type="spellEnd"/>
      <w:r w:rsidRPr="00F632E8">
        <w:rPr>
          <w:rFonts w:ascii="Verdana" w:hAnsi="Verdana" w:cs="Tahoma"/>
          <w:bCs/>
          <w:sz w:val="22"/>
          <w:szCs w:val="22"/>
          <w:u w:val="single"/>
          <w:lang w:val="el-GR" w:eastAsia="el-GR"/>
        </w:rPr>
        <w:t xml:space="preserve"> </w:t>
      </w:r>
      <w:proofErr w:type="spellStart"/>
      <w:r w:rsidRPr="00F632E8">
        <w:rPr>
          <w:rFonts w:ascii="Verdana" w:hAnsi="Verdana" w:cs="Tahoma"/>
          <w:bCs/>
          <w:sz w:val="22"/>
          <w:szCs w:val="22"/>
          <w:u w:val="single"/>
          <w:lang w:val="el-GR" w:eastAsia="el-GR"/>
        </w:rPr>
        <w:t>net</w:t>
      </w:r>
      <w:proofErr w:type="spellEnd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.</w:t>
      </w:r>
    </w:p>
    <w:p w14:paraId="7F83AD74" w14:textId="77777777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79A234E5" w14:textId="77777777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F632E8">
        <w:rPr>
          <w:rFonts w:ascii="Arial" w:hAnsi="Arial" w:cs="Arial"/>
          <w:bCs/>
          <w:sz w:val="22"/>
          <w:szCs w:val="22"/>
          <w:lang w:val="el-GR" w:eastAsia="el-GR"/>
        </w:rPr>
        <w:t>►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Οι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έχοντες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/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έχουσες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ήδη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κωδικού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proofErr w:type="spellStart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demos</w:t>
      </w:r>
      <w:proofErr w:type="spellEnd"/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για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την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είσοδό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τους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στην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πλατφόρμα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,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χρησιμοποιούν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αυτούς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ακριβώς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τους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κωδικούς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και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επιλέγουν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«Αίτηση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Συμμετοχής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σε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 xml:space="preserve">Πρόγραμμα» - </w:t>
      </w:r>
      <w:r>
        <w:rPr>
          <w:rFonts w:ascii="Verdana" w:hAnsi="Verdana" w:cs="Verdana"/>
          <w:bCs/>
          <w:sz w:val="22"/>
          <w:szCs w:val="22"/>
          <w:lang w:val="el-GR" w:eastAsia="el-GR"/>
        </w:rPr>
        <w:t xml:space="preserve">«Καλοκαιρινά </w:t>
      </w:r>
      <w:r>
        <w:rPr>
          <w:rFonts w:ascii="Verdana" w:hAnsi="Verdana" w:cs="Verdana"/>
          <w:bCs/>
          <w:sz w:val="22"/>
          <w:szCs w:val="22"/>
          <w:lang w:val="en-US" w:eastAsia="el-GR"/>
        </w:rPr>
        <w:t>camp</w:t>
      </w:r>
      <w:r>
        <w:rPr>
          <w:rFonts w:ascii="Verdana" w:hAnsi="Verdana" w:cs="Verdana"/>
          <w:bCs/>
          <w:sz w:val="22"/>
          <w:szCs w:val="22"/>
          <w:lang w:val="el-GR" w:eastAsia="el-GR"/>
        </w:rPr>
        <w:t xml:space="preserve"> /Καλοκαιρινή Δημιουργική Απασχόληση στα Σχολεία».</w:t>
      </w:r>
    </w:p>
    <w:p w14:paraId="5ED43BD6" w14:textId="77777777" w:rsidR="00F11FC6" w:rsidRPr="00F632E8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0F086A52" w14:textId="77777777" w:rsidR="00F11FC6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F632E8">
        <w:rPr>
          <w:rFonts w:ascii="Arial" w:hAnsi="Arial" w:cs="Arial"/>
          <w:bCs/>
          <w:sz w:val="22"/>
          <w:szCs w:val="22"/>
          <w:lang w:val="el-GR" w:eastAsia="el-GR"/>
        </w:rPr>
        <w:t>►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Για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την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ολοκλήρωση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της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εγγραφής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είναι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απαραίτητη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καταχώρηση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των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κάτωθι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F632E8">
        <w:rPr>
          <w:rFonts w:ascii="Verdana" w:hAnsi="Verdana" w:cs="Verdana"/>
          <w:bCs/>
          <w:sz w:val="22"/>
          <w:szCs w:val="22"/>
          <w:lang w:val="el-GR" w:eastAsia="el-GR"/>
        </w:rPr>
        <w:t>απαραίτη</w:t>
      </w:r>
      <w:r w:rsidRPr="00F632E8">
        <w:rPr>
          <w:rFonts w:ascii="Verdana" w:hAnsi="Verdana" w:cs="Tahoma"/>
          <w:bCs/>
          <w:sz w:val="22"/>
          <w:szCs w:val="22"/>
          <w:lang w:val="el-GR" w:eastAsia="el-GR"/>
        </w:rPr>
        <w:t>των δικαιολογητικών,  σε μορφή PDF.</w:t>
      </w:r>
    </w:p>
    <w:p w14:paraId="50E37CA4" w14:textId="77777777" w:rsidR="00F11FC6" w:rsidRDefault="00F11FC6" w:rsidP="00F11FC6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>
        <w:rPr>
          <w:rFonts w:ascii="Verdana" w:hAnsi="Verdana" w:cs="Tahoma"/>
          <w:b/>
          <w:bCs/>
          <w:sz w:val="22"/>
          <w:szCs w:val="22"/>
          <w:lang w:val="el-GR" w:eastAsia="el-GR"/>
        </w:rPr>
        <w:t>Ι</w:t>
      </w:r>
      <w:r w:rsidRPr="00700E1C">
        <w:rPr>
          <w:rFonts w:ascii="Verdana" w:hAnsi="Verdana" w:cs="Tahoma"/>
          <w:b/>
          <w:bCs/>
          <w:sz w:val="22"/>
          <w:szCs w:val="22"/>
          <w:lang w:val="el-GR" w:eastAsia="el-GR"/>
        </w:rPr>
        <w:t>ατρική βεβαίωση πρόσφατη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 (με ημερομηνία έκδοσης εντός </w:t>
      </w:r>
      <w:r w:rsidRPr="0028338A">
        <w:rPr>
          <w:rFonts w:ascii="Verdana" w:hAnsi="Verdana" w:cs="Tahoma"/>
          <w:bCs/>
          <w:sz w:val="22"/>
          <w:szCs w:val="22"/>
          <w:lang w:val="el-GR" w:eastAsia="el-GR"/>
        </w:rPr>
        <w:t>3μήνου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) υπογεγραμμένη από </w:t>
      </w:r>
      <w:r w:rsidRPr="00117075">
        <w:rPr>
          <w:rFonts w:ascii="Verdana" w:hAnsi="Verdana" w:cs="Tahoma"/>
          <w:b/>
          <w:bCs/>
          <w:sz w:val="22"/>
          <w:szCs w:val="22"/>
          <w:u w:val="single"/>
          <w:lang w:val="el-GR" w:eastAsia="el-GR"/>
        </w:rPr>
        <w:t>παιδίατρο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(σφραγίδα – υπογραφή). </w:t>
      </w:r>
    </w:p>
    <w:p w14:paraId="423189E7" w14:textId="77777777" w:rsidR="00F11FC6" w:rsidRDefault="00F11FC6" w:rsidP="00F11FC6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>
        <w:rPr>
          <w:rFonts w:ascii="Verdana" w:hAnsi="Verdana" w:cs="Tahoma"/>
          <w:b/>
          <w:bCs/>
          <w:sz w:val="22"/>
          <w:szCs w:val="22"/>
          <w:lang w:val="el-GR" w:eastAsia="el-GR"/>
        </w:rPr>
        <w:t>Β</w:t>
      </w:r>
      <w:r w:rsidRPr="00700E1C">
        <w:rPr>
          <w:rFonts w:ascii="Verdana" w:hAnsi="Verdana" w:cs="Tahoma"/>
          <w:b/>
          <w:bCs/>
          <w:sz w:val="22"/>
          <w:szCs w:val="22"/>
          <w:lang w:val="el-GR" w:eastAsia="el-GR"/>
        </w:rPr>
        <w:t>εβαίωση εγγραφής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B3080D">
        <w:rPr>
          <w:rFonts w:ascii="Verdana" w:hAnsi="Verdana" w:cs="Tahoma"/>
          <w:b/>
          <w:bCs/>
          <w:sz w:val="22"/>
          <w:szCs w:val="22"/>
          <w:lang w:val="el-GR" w:eastAsia="el-GR"/>
        </w:rPr>
        <w:t>ή αντίγραφο ελέγχου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δημόσιου δημοτικού η νηπιαγωγείου Χαλανδρίου. </w:t>
      </w:r>
    </w:p>
    <w:p w14:paraId="01843318" w14:textId="77777777" w:rsidR="00F11FC6" w:rsidRDefault="00F11FC6" w:rsidP="00F11FC6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00701D">
        <w:rPr>
          <w:rFonts w:ascii="Verdana" w:hAnsi="Verdana" w:cs="Tahoma"/>
          <w:bCs/>
          <w:sz w:val="22"/>
          <w:szCs w:val="22"/>
          <w:lang w:val="el-GR" w:eastAsia="el-GR"/>
        </w:rPr>
        <w:t xml:space="preserve">Για την πιστοποίηση </w:t>
      </w:r>
      <w:proofErr w:type="spellStart"/>
      <w:r>
        <w:rPr>
          <w:rFonts w:ascii="Verdana" w:hAnsi="Verdana" w:cs="Tahoma"/>
          <w:bCs/>
          <w:sz w:val="22"/>
          <w:szCs w:val="22"/>
          <w:lang w:val="el-GR" w:eastAsia="el-GR"/>
        </w:rPr>
        <w:t>τρίτεκνου</w:t>
      </w:r>
      <w:proofErr w:type="spellEnd"/>
      <w:r>
        <w:rPr>
          <w:rFonts w:ascii="Verdana" w:hAnsi="Verdana" w:cs="Tahoma"/>
          <w:bCs/>
          <w:sz w:val="22"/>
          <w:szCs w:val="22"/>
          <w:lang w:val="el-GR" w:eastAsia="el-GR"/>
        </w:rPr>
        <w:t>-πολύτεκνου</w:t>
      </w:r>
      <w:r w:rsidRPr="0000701D">
        <w:rPr>
          <w:rFonts w:ascii="Verdana" w:hAnsi="Verdana" w:cs="Tahoma"/>
          <w:bCs/>
          <w:sz w:val="22"/>
          <w:szCs w:val="22"/>
          <w:lang w:val="el-GR" w:eastAsia="el-GR"/>
        </w:rPr>
        <w:t>,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 μονογονεϊκής οικογένειας καθώς και </w:t>
      </w:r>
      <w:r w:rsidRPr="00BB1CB9">
        <w:rPr>
          <w:rFonts w:ascii="Verdana" w:hAnsi="Verdana" w:cs="Tahoma"/>
          <w:bCs/>
          <w:sz w:val="22"/>
          <w:szCs w:val="22"/>
          <w:lang w:val="el-GR" w:eastAsia="el-GR"/>
        </w:rPr>
        <w:t>στην περίπτωση εγγραφής δύο (2) παιδιών (αδέλφια)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, </w:t>
      </w:r>
      <w:r w:rsidRPr="0000701D">
        <w:rPr>
          <w:rFonts w:ascii="Verdana" w:hAnsi="Verdana" w:cs="Tahoma"/>
          <w:bCs/>
          <w:sz w:val="22"/>
          <w:szCs w:val="22"/>
          <w:lang w:val="el-GR" w:eastAsia="el-GR"/>
        </w:rPr>
        <w:t xml:space="preserve"> είναι απαραίτητη η 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επισύναψη </w:t>
      </w:r>
      <w:r w:rsidRPr="0000701D">
        <w:rPr>
          <w:rFonts w:ascii="Verdana" w:hAnsi="Verdana" w:cs="Tahoma"/>
          <w:bCs/>
          <w:sz w:val="22"/>
          <w:szCs w:val="22"/>
          <w:lang w:val="el-GR" w:eastAsia="el-GR"/>
        </w:rPr>
        <w:t>αποδεικτικού εγγράφου</w:t>
      </w:r>
      <w:r w:rsidRPr="0028338A">
        <w:rPr>
          <w:rFonts w:ascii="Verdana" w:hAnsi="Verdana" w:cs="Tahoma"/>
          <w:bCs/>
          <w:sz w:val="22"/>
          <w:szCs w:val="22"/>
          <w:lang w:val="el-GR" w:eastAsia="el-GR"/>
        </w:rPr>
        <w:t xml:space="preserve"> </w:t>
      </w:r>
      <w:r w:rsidRPr="0000701D">
        <w:rPr>
          <w:rFonts w:ascii="Verdana" w:hAnsi="Verdana" w:cs="Tahoma"/>
          <w:bCs/>
          <w:sz w:val="22"/>
          <w:szCs w:val="22"/>
          <w:lang w:val="el-GR" w:eastAsia="el-GR"/>
        </w:rPr>
        <w:t>.</w:t>
      </w:r>
    </w:p>
    <w:p w14:paraId="47A8E0D5" w14:textId="77777777" w:rsidR="00F11FC6" w:rsidRPr="0000701D" w:rsidRDefault="00F11FC6" w:rsidP="00F11FC6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>
        <w:rPr>
          <w:rFonts w:ascii="Verdana" w:hAnsi="Verdana" w:cs="Tahoma"/>
          <w:bCs/>
          <w:sz w:val="22"/>
          <w:szCs w:val="22"/>
          <w:lang w:val="el-GR" w:eastAsia="el-GR"/>
        </w:rPr>
        <w:t>Για τους υπαλλήλους του Δήμου, αντίγραφο ενημερωτικού σημειώματος μισθοδοσίας ή άλλου σχετικού αποδεικτικού εγγράφου.</w:t>
      </w:r>
    </w:p>
    <w:p w14:paraId="34C61F4D" w14:textId="77777777" w:rsidR="00F11FC6" w:rsidRPr="00C0725F" w:rsidRDefault="00F11FC6" w:rsidP="00F11FC6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Για την πιστοποίηση κατοίκου/δημότη αντίγραφο </w:t>
      </w:r>
      <w:proofErr w:type="spellStart"/>
      <w:r>
        <w:rPr>
          <w:rFonts w:ascii="Verdana" w:hAnsi="Verdana" w:cs="Tahoma"/>
          <w:bCs/>
          <w:sz w:val="22"/>
          <w:szCs w:val="22"/>
          <w:lang w:val="el-GR" w:eastAsia="el-GR"/>
        </w:rPr>
        <w:t>λογ</w:t>
      </w:r>
      <w:proofErr w:type="spellEnd"/>
      <w:r>
        <w:rPr>
          <w:rFonts w:ascii="Verdana" w:hAnsi="Verdana" w:cs="Tahoma"/>
          <w:bCs/>
          <w:sz w:val="22"/>
          <w:szCs w:val="22"/>
          <w:lang w:val="el-GR" w:eastAsia="el-GR"/>
        </w:rPr>
        <w:t>/</w:t>
      </w:r>
      <w:proofErr w:type="spellStart"/>
      <w:r>
        <w:rPr>
          <w:rFonts w:ascii="Verdana" w:hAnsi="Verdana" w:cs="Tahoma"/>
          <w:bCs/>
          <w:sz w:val="22"/>
          <w:szCs w:val="22"/>
          <w:lang w:val="el-GR" w:eastAsia="el-GR"/>
        </w:rPr>
        <w:t>σμου</w:t>
      </w:r>
      <w:proofErr w:type="spellEnd"/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 ΔΕΚΟ ή άλλο επίσημο έγγραφο.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 </w:t>
      </w:r>
    </w:p>
    <w:p w14:paraId="2FAB9CB3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65A73CB1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Σε κάθε Σχολικό συγκρότημα ο αριθμός των παιδιών δεν θα υπερβαίνει τα </w:t>
      </w:r>
      <w:proofErr w:type="spellStart"/>
      <w:r>
        <w:rPr>
          <w:rFonts w:ascii="Verdana" w:hAnsi="Verdana" w:cs="Tahoma"/>
          <w:bCs/>
          <w:sz w:val="22"/>
          <w:szCs w:val="22"/>
          <w:lang w:val="el-GR" w:eastAsia="el-GR"/>
        </w:rPr>
        <w:t>εκατόν</w:t>
      </w:r>
      <w:proofErr w:type="spellEnd"/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 είκοσι (120) με εξαίρεση το 14</w:t>
      </w:r>
      <w:r w:rsidRPr="00305CE9">
        <w:rPr>
          <w:rFonts w:ascii="Verdana" w:hAnsi="Verdana" w:cs="Tahoma"/>
          <w:bCs/>
          <w:sz w:val="22"/>
          <w:szCs w:val="22"/>
          <w:vertAlign w:val="superscript"/>
          <w:lang w:val="el-GR" w:eastAsia="el-GR"/>
        </w:rPr>
        <w:t>ο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 xml:space="preserve"> Δημοτικό όπου δεν θα υπερβαίνει τα ογδόντα (80), ήτοι ανά περίοδο 800 παιδιά και συνολικά 1600.</w:t>
      </w: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     </w:t>
      </w:r>
    </w:p>
    <w:p w14:paraId="5BD03EF2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5F0BB24A" w14:textId="77777777" w:rsidR="00F11FC6" w:rsidRPr="00C0725F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C0725F">
        <w:rPr>
          <w:rFonts w:ascii="Verdana" w:hAnsi="Verdana" w:cs="Tahoma"/>
          <w:bCs/>
          <w:sz w:val="22"/>
          <w:szCs w:val="22"/>
          <w:lang w:val="el-GR" w:eastAsia="el-GR"/>
        </w:rPr>
        <w:t xml:space="preserve">Το ωράριο θα είναι </w:t>
      </w:r>
      <w:r w:rsidRPr="00C0725F">
        <w:rPr>
          <w:rFonts w:ascii="Verdana" w:hAnsi="Verdana" w:cs="Tahoma"/>
          <w:b/>
          <w:bCs/>
          <w:sz w:val="22"/>
          <w:szCs w:val="22"/>
          <w:lang w:val="el-GR" w:eastAsia="el-GR"/>
        </w:rPr>
        <w:t>8</w:t>
      </w:r>
      <w:r>
        <w:rPr>
          <w:rFonts w:ascii="Verdana" w:hAnsi="Verdana" w:cs="Tahoma"/>
          <w:b/>
          <w:bCs/>
          <w:sz w:val="22"/>
          <w:szCs w:val="22"/>
          <w:lang w:val="el-GR" w:eastAsia="el-GR"/>
        </w:rPr>
        <w:t>:00</w:t>
      </w:r>
      <w:r w:rsidRPr="00C0725F">
        <w:rPr>
          <w:rFonts w:ascii="Verdana" w:hAnsi="Verdana" w:cs="Tahoma"/>
          <w:b/>
          <w:bCs/>
          <w:sz w:val="22"/>
          <w:szCs w:val="22"/>
          <w:lang w:val="el-GR" w:eastAsia="el-GR"/>
        </w:rPr>
        <w:t xml:space="preserve">– </w:t>
      </w:r>
      <w:r>
        <w:rPr>
          <w:rFonts w:ascii="Verdana" w:hAnsi="Verdana" w:cs="Tahoma"/>
          <w:b/>
          <w:bCs/>
          <w:sz w:val="22"/>
          <w:szCs w:val="22"/>
          <w:lang w:val="el-GR" w:eastAsia="el-GR"/>
        </w:rPr>
        <w:t>16:00</w:t>
      </w:r>
      <w:r w:rsidRPr="00C0725F">
        <w:rPr>
          <w:rFonts w:ascii="Verdana" w:hAnsi="Verdana" w:cs="Tahoma"/>
          <w:bCs/>
          <w:sz w:val="22"/>
          <w:szCs w:val="22"/>
          <w:lang w:val="el-GR" w:eastAsia="el-GR"/>
        </w:rPr>
        <w:t xml:space="preserve"> (8:00 π.μ.- 8:30 π.μ. προσέλευση  και  αποχώριση</w:t>
      </w:r>
    </w:p>
    <w:p w14:paraId="5EC39BB2" w14:textId="77777777" w:rsidR="00F11FC6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C0725F">
        <w:rPr>
          <w:rFonts w:ascii="Verdana" w:hAnsi="Verdana" w:cs="Tahoma"/>
          <w:bCs/>
          <w:sz w:val="22"/>
          <w:szCs w:val="22"/>
          <w:lang w:val="el-GR" w:eastAsia="el-GR"/>
        </w:rPr>
        <w:t xml:space="preserve"> η πρώτη επιλογή 14:00 με 14:15μ.μ.  και η δεύτερη  15:40μ.μ με 16:00μ.μ )</w:t>
      </w:r>
      <w:r>
        <w:rPr>
          <w:rFonts w:ascii="Verdana" w:hAnsi="Verdana" w:cs="Tahoma"/>
          <w:bCs/>
          <w:sz w:val="22"/>
          <w:szCs w:val="22"/>
          <w:lang w:val="el-GR" w:eastAsia="el-GR"/>
        </w:rPr>
        <w:t>.</w:t>
      </w:r>
    </w:p>
    <w:p w14:paraId="1138DB33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/>
          <w:sz w:val="22"/>
          <w:szCs w:val="22"/>
          <w:lang w:val="el-GR"/>
        </w:rPr>
      </w:pPr>
      <w:r w:rsidRPr="00700E1C">
        <w:rPr>
          <w:rFonts w:ascii="Verdana" w:hAnsi="Verdana" w:cs="Tahoma"/>
          <w:b/>
          <w:sz w:val="22"/>
          <w:szCs w:val="22"/>
          <w:lang w:val="el-GR"/>
        </w:rPr>
        <w:t xml:space="preserve">  </w:t>
      </w:r>
    </w:p>
    <w:p w14:paraId="4D3DFDB5" w14:textId="77777777" w:rsidR="00F11FC6" w:rsidRDefault="00F11FC6" w:rsidP="00F11FC6">
      <w:pPr>
        <w:spacing w:line="360" w:lineRule="auto"/>
        <w:jc w:val="both"/>
        <w:rPr>
          <w:rFonts w:ascii="Verdana" w:hAnsi="Verdana" w:cs="Tahoma"/>
          <w:sz w:val="22"/>
          <w:szCs w:val="22"/>
          <w:lang w:val="el-GR"/>
        </w:rPr>
      </w:pPr>
      <w:r w:rsidRPr="00E70834">
        <w:rPr>
          <w:rFonts w:ascii="Verdana" w:hAnsi="Verdana" w:cs="Tahoma"/>
          <w:sz w:val="22"/>
          <w:szCs w:val="22"/>
          <w:lang w:val="el-GR"/>
        </w:rPr>
        <w:t>Σε περίπτωση που άλλο άτομο (πέρα</w:t>
      </w:r>
      <w:r>
        <w:rPr>
          <w:rFonts w:ascii="Verdana" w:hAnsi="Verdana" w:cs="Tahoma"/>
          <w:sz w:val="22"/>
          <w:szCs w:val="22"/>
          <w:lang w:val="el-GR"/>
        </w:rPr>
        <w:t xml:space="preserve">ν αυτού </w:t>
      </w:r>
      <w:r w:rsidRPr="00E70834">
        <w:rPr>
          <w:rFonts w:ascii="Verdana" w:hAnsi="Verdana" w:cs="Tahoma"/>
          <w:sz w:val="22"/>
          <w:szCs w:val="22"/>
          <w:lang w:val="el-GR"/>
        </w:rPr>
        <w:t xml:space="preserve"> που έχει δηλώσει ο γονέας – κηδεμόνας) πρέπει να παραλάβει το παιδί, </w:t>
      </w:r>
      <w:r>
        <w:rPr>
          <w:rFonts w:ascii="Verdana" w:hAnsi="Verdana" w:cs="Tahoma"/>
          <w:sz w:val="22"/>
          <w:szCs w:val="22"/>
          <w:lang w:val="el-GR"/>
        </w:rPr>
        <w:t xml:space="preserve">θα πρέπει </w:t>
      </w:r>
      <w:r w:rsidRPr="00E70834">
        <w:rPr>
          <w:rFonts w:ascii="Verdana" w:hAnsi="Verdana" w:cs="Tahoma"/>
          <w:sz w:val="22"/>
          <w:szCs w:val="22"/>
          <w:lang w:val="el-GR"/>
        </w:rPr>
        <w:t xml:space="preserve">να ενημερώνεται έγκαιρα το </w:t>
      </w:r>
      <w:r w:rsidRPr="00167F98">
        <w:rPr>
          <w:rFonts w:ascii="Verdana" w:hAnsi="Verdana" w:cs="Tahoma"/>
          <w:b/>
          <w:sz w:val="22"/>
          <w:szCs w:val="22"/>
          <w:lang w:val="el-GR"/>
        </w:rPr>
        <w:t>Γραφείο Παιδείας</w:t>
      </w:r>
      <w:r w:rsidRPr="00E70834">
        <w:rPr>
          <w:rFonts w:ascii="Verdana" w:hAnsi="Verdana" w:cs="Tahoma"/>
          <w:sz w:val="22"/>
          <w:szCs w:val="22"/>
          <w:lang w:val="el-GR"/>
        </w:rPr>
        <w:t xml:space="preserve"> </w:t>
      </w:r>
      <w:r w:rsidRPr="00167F98">
        <w:rPr>
          <w:rFonts w:ascii="Verdana" w:hAnsi="Verdana" w:cs="Tahoma"/>
          <w:b/>
          <w:sz w:val="22"/>
          <w:szCs w:val="22"/>
          <w:u w:val="single"/>
          <w:lang w:val="el-GR"/>
        </w:rPr>
        <w:lastRenderedPageBreak/>
        <w:t>του Δήμου</w:t>
      </w:r>
      <w:r>
        <w:rPr>
          <w:rFonts w:ascii="Verdana" w:hAnsi="Verdana" w:cs="Tahoma"/>
          <w:sz w:val="22"/>
          <w:szCs w:val="22"/>
          <w:u w:val="single"/>
          <w:lang w:val="el-GR"/>
        </w:rPr>
        <w:t xml:space="preserve"> </w:t>
      </w:r>
      <w:r w:rsidRPr="00167F98">
        <w:rPr>
          <w:rFonts w:ascii="Verdana" w:hAnsi="Verdana" w:cs="Tahoma"/>
          <w:b/>
          <w:sz w:val="22"/>
          <w:szCs w:val="22"/>
          <w:u w:val="single"/>
          <w:lang w:val="el-GR"/>
        </w:rPr>
        <w:t>Χαλανδρίου</w:t>
      </w:r>
      <w:r>
        <w:rPr>
          <w:rFonts w:ascii="Verdana" w:hAnsi="Verdana" w:cs="Tahoma"/>
          <w:sz w:val="22"/>
          <w:szCs w:val="22"/>
          <w:u w:val="single"/>
          <w:lang w:val="el-GR"/>
        </w:rPr>
        <w:t xml:space="preserve">, αναφέροντας </w:t>
      </w:r>
      <w:r w:rsidRPr="00E70834">
        <w:rPr>
          <w:rFonts w:ascii="Verdana" w:hAnsi="Verdana" w:cs="Tahoma"/>
          <w:sz w:val="22"/>
          <w:szCs w:val="22"/>
          <w:u w:val="single"/>
          <w:lang w:val="el-GR"/>
        </w:rPr>
        <w:t xml:space="preserve"> τα στοιχεία της ταυτότητας</w:t>
      </w:r>
      <w:r>
        <w:rPr>
          <w:rFonts w:ascii="Verdana" w:hAnsi="Verdana" w:cs="Tahoma"/>
          <w:sz w:val="22"/>
          <w:szCs w:val="22"/>
          <w:lang w:val="el-GR"/>
        </w:rPr>
        <w:t>, του παραπάνω ατόμου στα τηλέφωνα 2106899924, 937.</w:t>
      </w:r>
    </w:p>
    <w:p w14:paraId="5E3ADBD9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</w:p>
    <w:p w14:paraId="1310FE88" w14:textId="77777777" w:rsidR="00F11FC6" w:rsidRPr="00700E1C" w:rsidRDefault="00F11FC6" w:rsidP="00F11FC6">
      <w:pPr>
        <w:spacing w:line="360" w:lineRule="auto"/>
        <w:jc w:val="both"/>
        <w:rPr>
          <w:rFonts w:ascii="Verdana" w:hAnsi="Verdana" w:cs="Tahoma"/>
          <w:bCs/>
          <w:sz w:val="22"/>
          <w:szCs w:val="22"/>
          <w:lang w:val="el-GR" w:eastAsia="el-GR"/>
        </w:rPr>
      </w:pPr>
      <w:r w:rsidRPr="00700E1C">
        <w:rPr>
          <w:rFonts w:ascii="Verdana" w:hAnsi="Verdana" w:cs="Tahoma"/>
          <w:bCs/>
          <w:sz w:val="22"/>
          <w:szCs w:val="22"/>
          <w:lang w:val="el-GR" w:eastAsia="el-GR"/>
        </w:rPr>
        <w:t xml:space="preserve">  </w:t>
      </w:r>
    </w:p>
    <w:p w14:paraId="64AB7326" w14:textId="77777777" w:rsidR="00EC79E6" w:rsidRPr="00F11FC6" w:rsidRDefault="00EC79E6">
      <w:pPr>
        <w:rPr>
          <w:lang w:val="el-GR"/>
        </w:rPr>
      </w:pPr>
    </w:p>
    <w:sectPr w:rsidR="00EC79E6" w:rsidRPr="00F11FC6" w:rsidSect="00F11FC6">
      <w:pgSz w:w="11906" w:h="16838"/>
      <w:pgMar w:top="993" w:right="924" w:bottom="156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7ED"/>
    <w:multiLevelType w:val="hybridMultilevel"/>
    <w:tmpl w:val="10F4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C6"/>
    <w:rsid w:val="002B7464"/>
    <w:rsid w:val="003F4D72"/>
    <w:rsid w:val="00502EFD"/>
    <w:rsid w:val="00A21598"/>
    <w:rsid w:val="00EC79E6"/>
    <w:rsid w:val="00F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C4E7"/>
  <w15:chartTrackingRefBased/>
  <w15:docId w15:val="{B2E17C6F-6391-414A-AD5C-AA0B12B2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FC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1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1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1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1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1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1F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1F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1F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1F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1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11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11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11FC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11FC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11F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11F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11F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1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1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1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1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1F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1F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1FC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1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1FC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11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ΔΗΜ.ΣΧΕΣΕΩΝ - 177</dc:creator>
  <cp:keywords/>
  <dc:description/>
  <cp:lastModifiedBy>ΧΡΗΣΤΗΣ ΔΗΜ.ΣΧΕΣΕΩΝ - 177</cp:lastModifiedBy>
  <cp:revision>1</cp:revision>
  <dcterms:created xsi:type="dcterms:W3CDTF">2026-05-04T08:05:00Z</dcterms:created>
  <dcterms:modified xsi:type="dcterms:W3CDTF">2026-05-04T08:07:00Z</dcterms:modified>
</cp:coreProperties>
</file>